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5686F">
        <w:rPr>
          <w:rFonts w:ascii="Tahoma" w:eastAsia="Times New Roman" w:hAnsi="Tahoma" w:cs="Tahoma"/>
          <w:b/>
          <w:bCs/>
          <w:szCs w:val="20"/>
          <w:rtl/>
        </w:rPr>
        <w:t>حضرت زهرا(س)-بعد از شهادت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محمد جوادی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تو گفته ای که بیا نیمه شب قرار، این جا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کنار پهلوی زخمی، سر مزار، این جا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من آمدم سر قبرت نشد دلم آرام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که خواب رفته ای ای قلب بی قرار، این جا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خدا کند ز مزارت بنفشه ای بدمد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که رنگ و روی تو دارد گل بهار، این جا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از آن دو چشم کبودت مرا تماشا کن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عصای دست علی هست ذوالفقار، این جا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چگونه پای نلرزد کنار این تربت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ز من گرفته تو را دست روزگار، این جا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چگونه پای گذارم به خانه ی بی تو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چرا به سینه نکوبم سر مزار، این جا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نشسته اخترت امشب به انتظار، آن جا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نشسته ام سر قبرت به انتظار، این جا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رسیده صبح بیا تا به خانه برگردیم</w:t>
      </w:r>
    </w:p>
    <w:p w:rsidR="0085686F" w:rsidRPr="0085686F" w:rsidRDefault="0085686F" w:rsidP="00856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5686F">
        <w:rPr>
          <w:rFonts w:ascii="Tahoma" w:eastAsia="Times New Roman" w:hAnsi="Tahoma" w:cs="Tahoma"/>
          <w:sz w:val="20"/>
          <w:szCs w:val="20"/>
          <w:rtl/>
        </w:rPr>
        <w:t>به کودکان دل من مزن شرار، این جا</w:t>
      </w:r>
      <w:r w:rsidRPr="0085686F">
        <w:rPr>
          <w:rFonts w:ascii="Times New Roman" w:eastAsia="Times New Roman" w:hAnsi="Times New Roman" w:cs="Times New Roman"/>
          <w:sz w:val="24"/>
          <w:szCs w:val="24"/>
          <w:rtl/>
        </w:rPr>
        <w:t>   </w:t>
      </w:r>
    </w:p>
    <w:p w:rsidR="0085686F" w:rsidRDefault="0085686F" w:rsidP="0085686F">
      <w:pPr>
        <w:rPr>
          <w:rFonts w:hint="cs"/>
        </w:rPr>
      </w:pPr>
    </w:p>
    <w:p w:rsidR="00FC63C8" w:rsidRPr="0085686F" w:rsidRDefault="00FC63C8" w:rsidP="0085686F"/>
    <w:sectPr w:rsidR="00FC63C8" w:rsidRPr="0085686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85686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B6DBA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5686F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568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>Novin Pendar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2013-11-23T19:42:00Z</dcterms:created>
  <dcterms:modified xsi:type="dcterms:W3CDTF">2013-11-23T19:42:00Z</dcterms:modified>
</cp:coreProperties>
</file>